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D7C" w:rsidRDefault="00B45D7C">
      <w:r w:rsidRPr="00B45D7C">
        <w:rPr>
          <w:b/>
        </w:rPr>
        <w:t>Banned Books Week</w:t>
      </w:r>
      <w:r w:rsidRPr="00B45D7C">
        <w:t xml:space="preserve"> is an annual event celebrating the freedom to read. </w:t>
      </w:r>
      <w:r>
        <w:t>I</w:t>
      </w:r>
      <w:r w:rsidRPr="00B45D7C">
        <w:t>t highlights the value of free and open access to information. Banned Books Week brings toget</w:t>
      </w:r>
      <w:r w:rsidR="00BB3386">
        <w:t>her the entire book community –</w:t>
      </w:r>
      <w:r w:rsidRPr="00B45D7C">
        <w:t xml:space="preserve"> librarians, booksellers, publishers, journalists, teachers, and readers of all types – in shared support of the freedom to seek and to express ideas, even those some consider unorthodox or unpopular.</w:t>
      </w:r>
    </w:p>
    <w:p w:rsidR="00B45D7C" w:rsidRDefault="00B45D7C"/>
    <w:p w:rsidR="00482F33" w:rsidRDefault="00BA0404">
      <w:r>
        <w:t>Answer the following questions b</w:t>
      </w:r>
      <w:r w:rsidR="00B45D7C">
        <w:t>elow to test your knowledge of commonly banned b</w:t>
      </w:r>
      <w:r>
        <w:t>ooks</w:t>
      </w:r>
      <w:r w:rsidR="00B45D7C">
        <w:t xml:space="preserve"> and the issues associated with Banned Books Week</w:t>
      </w:r>
      <w:r>
        <w:t>.  The person with the highest score wins a prize!</w:t>
      </w:r>
    </w:p>
    <w:p w:rsidR="00CC52EC" w:rsidRDefault="00CC52EC"/>
    <w:p w:rsidR="00CC52EC" w:rsidRDefault="00CC52EC">
      <w:r>
        <w:t>True or False</w:t>
      </w:r>
    </w:p>
    <w:p w:rsidR="00BA0404" w:rsidRDefault="00BA0404"/>
    <w:p w:rsidR="00BA0404" w:rsidRDefault="00CC52EC" w:rsidP="00B45D7C">
      <w:pPr>
        <w:pStyle w:val="ListParagraph"/>
        <w:numPr>
          <w:ilvl w:val="0"/>
          <w:numId w:val="1"/>
        </w:numPr>
      </w:pPr>
      <w:r>
        <w:t>__</w:t>
      </w:r>
      <w:r w:rsidR="00BD7460">
        <w:rPr>
          <w:color w:val="FF0000"/>
        </w:rPr>
        <w:t>F</w:t>
      </w:r>
      <w:r>
        <w:t xml:space="preserve">__ </w:t>
      </w:r>
      <w:proofErr w:type="gramStart"/>
      <w:r>
        <w:t>In</w:t>
      </w:r>
      <w:proofErr w:type="gramEnd"/>
      <w:r>
        <w:t xml:space="preserve"> 2014, book challenges due to violent content were more common than challenges due to offensive language.</w:t>
      </w:r>
      <w:r w:rsidR="00BD7460">
        <w:t xml:space="preserve"> </w:t>
      </w:r>
      <w:r w:rsidR="00BD7460">
        <w:rPr>
          <w:i/>
          <w:color w:val="FF0000"/>
        </w:rPr>
        <w:t>23% cited offensive language in the challenge, 14% cited violence</w:t>
      </w:r>
    </w:p>
    <w:p w:rsidR="00CC52EC" w:rsidRDefault="00CC52EC" w:rsidP="00B45D7C">
      <w:pPr>
        <w:pStyle w:val="ListParagraph"/>
        <w:numPr>
          <w:ilvl w:val="0"/>
          <w:numId w:val="1"/>
        </w:numPr>
      </w:pPr>
      <w:r>
        <w:t>__</w:t>
      </w:r>
      <w:r w:rsidR="00BD7460" w:rsidRPr="00BD7460">
        <w:rPr>
          <w:color w:val="FF0000"/>
        </w:rPr>
        <w:t>F</w:t>
      </w:r>
      <w:r>
        <w:t>__ Most challenged books do not have any literary value.</w:t>
      </w:r>
      <w:r w:rsidR="00BD7460">
        <w:t xml:space="preserve"> </w:t>
      </w:r>
      <w:r w:rsidR="00BD7460" w:rsidRPr="00B75EED">
        <w:rPr>
          <w:i/>
          <w:color w:val="FF0000"/>
        </w:rPr>
        <w:t xml:space="preserve">Many challenged books are also winners </w:t>
      </w:r>
      <w:r w:rsidR="00B75EED" w:rsidRPr="00B75EED">
        <w:rPr>
          <w:i/>
          <w:color w:val="FF0000"/>
        </w:rPr>
        <w:t xml:space="preserve">of literary awards.  Many are considered classics and part of the literary canon. </w:t>
      </w:r>
    </w:p>
    <w:p w:rsidR="00CC52EC" w:rsidRDefault="006555FB" w:rsidP="00B45D7C">
      <w:pPr>
        <w:pStyle w:val="ListParagraph"/>
        <w:numPr>
          <w:ilvl w:val="0"/>
          <w:numId w:val="1"/>
        </w:numPr>
      </w:pPr>
      <w:r>
        <w:softHyphen/>
      </w:r>
      <w:r>
        <w:softHyphen/>
        <w:t>__</w:t>
      </w:r>
      <w:r w:rsidR="00B75EED">
        <w:rPr>
          <w:color w:val="FF0000"/>
        </w:rPr>
        <w:t>T</w:t>
      </w:r>
      <w:r>
        <w:t xml:space="preserve">__ </w:t>
      </w:r>
      <w:r>
        <w:rPr>
          <w:i/>
        </w:rPr>
        <w:t xml:space="preserve">Scary Stories to Tell in the Dark </w:t>
      </w:r>
      <w:r>
        <w:t>has been challenged on the basis of being “too scary”.</w:t>
      </w:r>
    </w:p>
    <w:p w:rsidR="006555FB" w:rsidRDefault="006555FB" w:rsidP="00B75EED">
      <w:pPr>
        <w:pStyle w:val="ListParagraph"/>
        <w:numPr>
          <w:ilvl w:val="0"/>
          <w:numId w:val="1"/>
        </w:numPr>
      </w:pPr>
      <w:r>
        <w:t>__</w:t>
      </w:r>
      <w:r w:rsidR="00B75EED">
        <w:rPr>
          <w:color w:val="FF0000"/>
        </w:rPr>
        <w:t>T</w:t>
      </w:r>
      <w:r>
        <w:t xml:space="preserve">__ Dr. Seuss’s </w:t>
      </w:r>
      <w:r>
        <w:rPr>
          <w:i/>
        </w:rPr>
        <w:t xml:space="preserve">Hop on Pop </w:t>
      </w:r>
      <w:r>
        <w:t>was challenged in 2014 over a library patron’s concern that it encourages children to use violence against their fathers.</w:t>
      </w:r>
      <w:r w:rsidR="00B75EED">
        <w:t xml:space="preserve"> </w:t>
      </w:r>
      <w:r w:rsidR="00B75EED" w:rsidRPr="00B75EED">
        <w:rPr>
          <w:i/>
          <w:color w:val="FF0000"/>
        </w:rPr>
        <w:t>The patron requested that the library apologize to local fathers and pay damages resulting from the book’s message</w:t>
      </w:r>
      <w:r w:rsidR="00B75EED">
        <w:rPr>
          <w:i/>
          <w:color w:val="FF0000"/>
        </w:rPr>
        <w:t>.  The book was retained.</w:t>
      </w:r>
    </w:p>
    <w:p w:rsidR="006555FB" w:rsidRDefault="006555FB" w:rsidP="00B45D7C">
      <w:pPr>
        <w:pStyle w:val="ListParagraph"/>
        <w:numPr>
          <w:ilvl w:val="0"/>
          <w:numId w:val="1"/>
        </w:numPr>
      </w:pPr>
      <w:r>
        <w:t>__</w:t>
      </w:r>
      <w:r w:rsidR="00B75EED">
        <w:rPr>
          <w:color w:val="FF0000"/>
        </w:rPr>
        <w:t>F</w:t>
      </w:r>
      <w:r>
        <w:t xml:space="preserve">__ </w:t>
      </w:r>
      <w:proofErr w:type="gramStart"/>
      <w:r>
        <w:t>None</w:t>
      </w:r>
      <w:proofErr w:type="gramEnd"/>
      <w:r>
        <w:t xml:space="preserve"> of the books of ALA’s Top Ten Most Challenged books of 2014 are available at the NWHS Library.</w:t>
      </w:r>
      <w:r w:rsidR="00B75EED">
        <w:t xml:space="preserve"> </w:t>
      </w:r>
      <w:r w:rsidR="00B75EED">
        <w:rPr>
          <w:i/>
          <w:color w:val="FF0000"/>
        </w:rPr>
        <w:t>We have five of the ten.</w:t>
      </w:r>
    </w:p>
    <w:p w:rsidR="00BB3386" w:rsidRDefault="00AB105C" w:rsidP="00B45D7C">
      <w:pPr>
        <w:pStyle w:val="ListParagraph"/>
        <w:numPr>
          <w:ilvl w:val="0"/>
          <w:numId w:val="1"/>
        </w:numPr>
      </w:pPr>
      <w:r>
        <w:t>__</w:t>
      </w:r>
      <w:r>
        <w:rPr>
          <w:color w:val="FF0000"/>
        </w:rPr>
        <w:t>T</w:t>
      </w:r>
      <w:r>
        <w:t>_</w:t>
      </w:r>
      <w:r w:rsidR="00BB3386">
        <w:t xml:space="preserve">_ Four of John Green’s books were challenged in 2014 due to language and sexual references – </w:t>
      </w:r>
      <w:r w:rsidR="00BB3386" w:rsidRPr="00BB3386">
        <w:rPr>
          <w:i/>
        </w:rPr>
        <w:t>Looking for Alaska</w:t>
      </w:r>
      <w:r w:rsidR="00BB3386">
        <w:t xml:space="preserve">, </w:t>
      </w:r>
      <w:r w:rsidR="00BB3386" w:rsidRPr="00BB3386">
        <w:rPr>
          <w:i/>
        </w:rPr>
        <w:t xml:space="preserve">An Abundance of </w:t>
      </w:r>
      <w:proofErr w:type="spellStart"/>
      <w:r w:rsidR="00BB3386" w:rsidRPr="00BB3386">
        <w:rPr>
          <w:i/>
        </w:rPr>
        <w:t>Katherines</w:t>
      </w:r>
      <w:proofErr w:type="spellEnd"/>
      <w:r w:rsidR="00BB3386">
        <w:t xml:space="preserve">, </w:t>
      </w:r>
      <w:r w:rsidR="00BB3386" w:rsidRPr="00BB3386">
        <w:rPr>
          <w:i/>
        </w:rPr>
        <w:t xml:space="preserve">Paper Towns </w:t>
      </w:r>
      <w:r w:rsidR="00BB3386">
        <w:t xml:space="preserve">and </w:t>
      </w:r>
      <w:r w:rsidR="00BB3386" w:rsidRPr="00BB3386">
        <w:rPr>
          <w:i/>
        </w:rPr>
        <w:t>The Fault in our Stars</w:t>
      </w:r>
      <w:r w:rsidR="00BB3386">
        <w:t>.</w:t>
      </w:r>
    </w:p>
    <w:p w:rsidR="00F6605E" w:rsidRDefault="00F6605E" w:rsidP="00F6605E">
      <w:pPr>
        <w:pStyle w:val="ListParagraph"/>
        <w:numPr>
          <w:ilvl w:val="0"/>
          <w:numId w:val="1"/>
        </w:numPr>
      </w:pPr>
      <w:r>
        <w:t>__</w:t>
      </w:r>
      <w:r w:rsidR="00AB105C" w:rsidRPr="00AB105C">
        <w:rPr>
          <w:color w:val="FF0000"/>
        </w:rPr>
        <w:t>T</w:t>
      </w:r>
      <w:r>
        <w:t>__ The Harry Potter series was frequently challenged (by muggles) because of its depictions of witchcraft and wizardry.</w:t>
      </w:r>
    </w:p>
    <w:p w:rsidR="00BB3386" w:rsidRDefault="004B0DAB" w:rsidP="00B45D7C">
      <w:pPr>
        <w:pStyle w:val="ListParagraph"/>
        <w:numPr>
          <w:ilvl w:val="0"/>
          <w:numId w:val="1"/>
        </w:numPr>
      </w:pPr>
      <w:r>
        <w:t>__</w:t>
      </w:r>
      <w:r w:rsidR="00AB105C">
        <w:rPr>
          <w:color w:val="FF0000"/>
        </w:rPr>
        <w:t>F</w:t>
      </w:r>
      <w:r>
        <w:t xml:space="preserve">__ </w:t>
      </w:r>
      <w:proofErr w:type="gramStart"/>
      <w:r>
        <w:t>If</w:t>
      </w:r>
      <w:proofErr w:type="gramEnd"/>
      <w:r>
        <w:t xml:space="preserve"> someone complains about the content of a book in a school library, the principal has the final say on whether the book should be removed.</w:t>
      </w:r>
      <w:r w:rsidR="00AB105C">
        <w:t xml:space="preserve"> </w:t>
      </w:r>
      <w:r w:rsidR="00AB105C" w:rsidRPr="00AB105C">
        <w:rPr>
          <w:i/>
          <w:color w:val="FF0000"/>
        </w:rPr>
        <w:t>Usually there is a process that involves</w:t>
      </w:r>
      <w:r w:rsidR="00AB105C">
        <w:rPr>
          <w:i/>
          <w:color w:val="FF0000"/>
        </w:rPr>
        <w:t xml:space="preserve"> a committee convening to review the book with the BOE making the ultimate decision</w:t>
      </w:r>
    </w:p>
    <w:p w:rsidR="004B0DAB" w:rsidRDefault="004B0DAB" w:rsidP="004B0DAB">
      <w:pPr>
        <w:pStyle w:val="ListParagraph"/>
        <w:numPr>
          <w:ilvl w:val="0"/>
          <w:numId w:val="1"/>
        </w:numPr>
      </w:pPr>
      <w:r>
        <w:t>__</w:t>
      </w:r>
      <w:r w:rsidR="00AB105C">
        <w:rPr>
          <w:color w:val="FF0000"/>
        </w:rPr>
        <w:t>T</w:t>
      </w:r>
      <w:r>
        <w:t xml:space="preserve">__ Books written for teens </w:t>
      </w:r>
      <w:r w:rsidRPr="004B0DAB">
        <w:t>are challenged more frequently than any other type of book</w:t>
      </w:r>
      <w:r>
        <w:t>.</w:t>
      </w:r>
    </w:p>
    <w:p w:rsidR="00F6605E" w:rsidRDefault="00F6605E" w:rsidP="004B0DAB">
      <w:pPr>
        <w:pStyle w:val="ListParagraph"/>
        <w:numPr>
          <w:ilvl w:val="0"/>
          <w:numId w:val="1"/>
        </w:numPr>
      </w:pPr>
      <w:r>
        <w:t>__</w:t>
      </w:r>
      <w:r w:rsidR="00AB105C" w:rsidRPr="00AB105C">
        <w:rPr>
          <w:color w:val="FF0000"/>
        </w:rPr>
        <w:t>T</w:t>
      </w:r>
      <w:r>
        <w:t>__ Books that feature diverse characters are more likely to be challenged than those that do not.</w:t>
      </w:r>
    </w:p>
    <w:p w:rsidR="00CC52EC" w:rsidRDefault="00CC52EC" w:rsidP="00CC52EC"/>
    <w:p w:rsidR="00CC52EC" w:rsidRDefault="00CC52EC" w:rsidP="00CC52EC">
      <w:bookmarkStart w:id="0" w:name="_GoBack"/>
      <w:bookmarkEnd w:id="0"/>
    </w:p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/>
    <w:p w:rsidR="00CC52EC" w:rsidRDefault="00CC52EC" w:rsidP="00CC52EC">
      <w:r>
        <w:t>References:</w:t>
      </w:r>
    </w:p>
    <w:p w:rsidR="00CC52EC" w:rsidRDefault="00AB105C" w:rsidP="00CC52EC">
      <w:hyperlink r:id="rId6" w:history="1">
        <w:r w:rsidR="006555FB" w:rsidRPr="00465247">
          <w:rPr>
            <w:rStyle w:val="Hyperlink"/>
          </w:rPr>
          <w:t>http://ilovelibraries.lechleidermitche.netdna-cdn.com/sites/default/files/StateAmLib-infographic-2000.jpg</w:t>
        </w:r>
      </w:hyperlink>
    </w:p>
    <w:p w:rsidR="006555FB" w:rsidRDefault="00AB105C" w:rsidP="00CC52EC">
      <w:hyperlink r:id="rId7" w:anchor="vars!panel=467894" w:history="1">
        <w:r w:rsidR="006555FB" w:rsidRPr="00465247">
          <w:rPr>
            <w:rStyle w:val="Hyperlink"/>
          </w:rPr>
          <w:t>http://www.tiki-toki.com/time</w:t>
        </w:r>
        <w:r w:rsidR="006555FB" w:rsidRPr="00465247">
          <w:rPr>
            <w:rStyle w:val="Hyperlink"/>
          </w:rPr>
          <w:t>l</w:t>
        </w:r>
        <w:r w:rsidR="006555FB" w:rsidRPr="00465247">
          <w:rPr>
            <w:rStyle w:val="Hyperlink"/>
          </w:rPr>
          <w:t>ine/entry/51787/Banned-Books-Week-Celebrating-30-Years-of-Liberating-Literature/#vars!panel=467894</w:t>
        </w:r>
      </w:hyperlink>
      <w:r w:rsidR="006555FB" w:rsidRPr="006555FB">
        <w:t>!</w:t>
      </w:r>
    </w:p>
    <w:p w:rsidR="006555FB" w:rsidRDefault="00AB105C" w:rsidP="00CC52EC">
      <w:hyperlink r:id="rId8" w:history="1">
        <w:r w:rsidR="006555FB" w:rsidRPr="00465247">
          <w:rPr>
            <w:rStyle w:val="Hyperlink"/>
          </w:rPr>
          <w:t>https://www.ila.org/initiatives/banned-books-week/books-challenged-or-banned-in-2014-2015</w:t>
        </w:r>
      </w:hyperlink>
    </w:p>
    <w:p w:rsidR="006555FB" w:rsidRDefault="004B0DAB" w:rsidP="00CC52EC">
      <w:hyperlink r:id="rId9" w:history="1">
        <w:r w:rsidRPr="002109A3">
          <w:rPr>
            <w:rStyle w:val="Hyperlink"/>
          </w:rPr>
          <w:t>http://www.slj.com/2015/04/censorship/2015-banned-books-week-to-focus-on-ya-lit/#_</w:t>
        </w:r>
      </w:hyperlink>
    </w:p>
    <w:p w:rsidR="004B0DAB" w:rsidRDefault="00F6605E" w:rsidP="00CC52EC">
      <w:hyperlink r:id="rId10" w:history="1">
        <w:r w:rsidRPr="002109A3">
          <w:rPr>
            <w:rStyle w:val="Hyperlink"/>
          </w:rPr>
          <w:t>http://www.diversityinya.com/2014/09/book-challenges-suppress-diversity/</w:t>
        </w:r>
      </w:hyperlink>
    </w:p>
    <w:p w:rsidR="00F6605E" w:rsidRDefault="00F6605E" w:rsidP="00CC52EC"/>
    <w:sectPr w:rsidR="00F660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73F86"/>
    <w:multiLevelType w:val="hybridMultilevel"/>
    <w:tmpl w:val="6E9CB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404"/>
    <w:rsid w:val="00006EAB"/>
    <w:rsid w:val="00011641"/>
    <w:rsid w:val="0001389E"/>
    <w:rsid w:val="000236C9"/>
    <w:rsid w:val="0002449F"/>
    <w:rsid w:val="000244EF"/>
    <w:rsid w:val="000274BD"/>
    <w:rsid w:val="00027C1E"/>
    <w:rsid w:val="00031A3E"/>
    <w:rsid w:val="000407AA"/>
    <w:rsid w:val="00040CE0"/>
    <w:rsid w:val="0005498A"/>
    <w:rsid w:val="00081F4C"/>
    <w:rsid w:val="0008245B"/>
    <w:rsid w:val="000A0292"/>
    <w:rsid w:val="000A0B79"/>
    <w:rsid w:val="000A7840"/>
    <w:rsid w:val="000C67C6"/>
    <w:rsid w:val="000D614C"/>
    <w:rsid w:val="000D6ABF"/>
    <w:rsid w:val="000F1B6D"/>
    <w:rsid w:val="000F7BBA"/>
    <w:rsid w:val="00100393"/>
    <w:rsid w:val="00111686"/>
    <w:rsid w:val="0011183C"/>
    <w:rsid w:val="00115103"/>
    <w:rsid w:val="00120948"/>
    <w:rsid w:val="00144454"/>
    <w:rsid w:val="001637EE"/>
    <w:rsid w:val="00171461"/>
    <w:rsid w:val="00177B02"/>
    <w:rsid w:val="00182AD2"/>
    <w:rsid w:val="00190554"/>
    <w:rsid w:val="001A2C02"/>
    <w:rsid w:val="001A2E5D"/>
    <w:rsid w:val="001B0AB9"/>
    <w:rsid w:val="001B275E"/>
    <w:rsid w:val="001C5526"/>
    <w:rsid w:val="001D6250"/>
    <w:rsid w:val="001E7B99"/>
    <w:rsid w:val="001F655A"/>
    <w:rsid w:val="00206438"/>
    <w:rsid w:val="00211113"/>
    <w:rsid w:val="00211CC1"/>
    <w:rsid w:val="00222388"/>
    <w:rsid w:val="00225B3E"/>
    <w:rsid w:val="0023170A"/>
    <w:rsid w:val="0025319D"/>
    <w:rsid w:val="0025580E"/>
    <w:rsid w:val="00255ECA"/>
    <w:rsid w:val="002615E5"/>
    <w:rsid w:val="002718CF"/>
    <w:rsid w:val="00271AB4"/>
    <w:rsid w:val="002816C0"/>
    <w:rsid w:val="00282E97"/>
    <w:rsid w:val="002863F8"/>
    <w:rsid w:val="00291AC4"/>
    <w:rsid w:val="002922A5"/>
    <w:rsid w:val="002A7049"/>
    <w:rsid w:val="002D0222"/>
    <w:rsid w:val="002E1D82"/>
    <w:rsid w:val="002E4D61"/>
    <w:rsid w:val="002E5279"/>
    <w:rsid w:val="002E52AC"/>
    <w:rsid w:val="002F6AB0"/>
    <w:rsid w:val="00302060"/>
    <w:rsid w:val="0031738F"/>
    <w:rsid w:val="003223ED"/>
    <w:rsid w:val="003301FA"/>
    <w:rsid w:val="003341C2"/>
    <w:rsid w:val="00334BD4"/>
    <w:rsid w:val="003552FE"/>
    <w:rsid w:val="00360266"/>
    <w:rsid w:val="00360DE3"/>
    <w:rsid w:val="00360DF1"/>
    <w:rsid w:val="0036694C"/>
    <w:rsid w:val="00366A62"/>
    <w:rsid w:val="00376855"/>
    <w:rsid w:val="00377F9D"/>
    <w:rsid w:val="00386FD6"/>
    <w:rsid w:val="0039511B"/>
    <w:rsid w:val="00395D49"/>
    <w:rsid w:val="003A0AA2"/>
    <w:rsid w:val="003A7D60"/>
    <w:rsid w:val="003B305C"/>
    <w:rsid w:val="003B4D76"/>
    <w:rsid w:val="003B66D7"/>
    <w:rsid w:val="003C41A9"/>
    <w:rsid w:val="003D5A4E"/>
    <w:rsid w:val="003E6209"/>
    <w:rsid w:val="003F6607"/>
    <w:rsid w:val="00406932"/>
    <w:rsid w:val="00406FFB"/>
    <w:rsid w:val="004544B8"/>
    <w:rsid w:val="00462127"/>
    <w:rsid w:val="0046390D"/>
    <w:rsid w:val="00470B4F"/>
    <w:rsid w:val="004763AF"/>
    <w:rsid w:val="00482F33"/>
    <w:rsid w:val="00486EE4"/>
    <w:rsid w:val="00494F6B"/>
    <w:rsid w:val="004A2DB5"/>
    <w:rsid w:val="004A4CF4"/>
    <w:rsid w:val="004B0DAB"/>
    <w:rsid w:val="004B5719"/>
    <w:rsid w:val="004E15CC"/>
    <w:rsid w:val="0050078F"/>
    <w:rsid w:val="005019D0"/>
    <w:rsid w:val="0050236D"/>
    <w:rsid w:val="0050617B"/>
    <w:rsid w:val="0052154A"/>
    <w:rsid w:val="00523E85"/>
    <w:rsid w:val="00552DB6"/>
    <w:rsid w:val="00557BF6"/>
    <w:rsid w:val="00572FD7"/>
    <w:rsid w:val="00575BF6"/>
    <w:rsid w:val="00586214"/>
    <w:rsid w:val="00586237"/>
    <w:rsid w:val="005904CC"/>
    <w:rsid w:val="00592127"/>
    <w:rsid w:val="005974AC"/>
    <w:rsid w:val="00597B71"/>
    <w:rsid w:val="005A499E"/>
    <w:rsid w:val="005B41AF"/>
    <w:rsid w:val="005E19A6"/>
    <w:rsid w:val="005F053F"/>
    <w:rsid w:val="006034A0"/>
    <w:rsid w:val="00616FD6"/>
    <w:rsid w:val="0062729A"/>
    <w:rsid w:val="006378BF"/>
    <w:rsid w:val="00645A7A"/>
    <w:rsid w:val="00646629"/>
    <w:rsid w:val="00647E27"/>
    <w:rsid w:val="00650A71"/>
    <w:rsid w:val="006555FB"/>
    <w:rsid w:val="0065768B"/>
    <w:rsid w:val="00660D60"/>
    <w:rsid w:val="00666CA0"/>
    <w:rsid w:val="006706D2"/>
    <w:rsid w:val="006744BF"/>
    <w:rsid w:val="00676937"/>
    <w:rsid w:val="006878E8"/>
    <w:rsid w:val="00695770"/>
    <w:rsid w:val="00696B58"/>
    <w:rsid w:val="006A1DCC"/>
    <w:rsid w:val="006B21D0"/>
    <w:rsid w:val="006B3E05"/>
    <w:rsid w:val="006B69CD"/>
    <w:rsid w:val="006C35CA"/>
    <w:rsid w:val="006D51DE"/>
    <w:rsid w:val="006E45FE"/>
    <w:rsid w:val="006E7A8C"/>
    <w:rsid w:val="0071728B"/>
    <w:rsid w:val="00725124"/>
    <w:rsid w:val="00727C60"/>
    <w:rsid w:val="007317C6"/>
    <w:rsid w:val="00732EC5"/>
    <w:rsid w:val="00740548"/>
    <w:rsid w:val="00745034"/>
    <w:rsid w:val="0076346C"/>
    <w:rsid w:val="00765A7F"/>
    <w:rsid w:val="00771E79"/>
    <w:rsid w:val="00776984"/>
    <w:rsid w:val="007816DD"/>
    <w:rsid w:val="0078681E"/>
    <w:rsid w:val="00790C16"/>
    <w:rsid w:val="007964BD"/>
    <w:rsid w:val="007B3795"/>
    <w:rsid w:val="007B62A3"/>
    <w:rsid w:val="007B797F"/>
    <w:rsid w:val="007F1311"/>
    <w:rsid w:val="007F5135"/>
    <w:rsid w:val="00804E87"/>
    <w:rsid w:val="00813B0A"/>
    <w:rsid w:val="00813F19"/>
    <w:rsid w:val="00816024"/>
    <w:rsid w:val="00822B00"/>
    <w:rsid w:val="00824FA0"/>
    <w:rsid w:val="00832619"/>
    <w:rsid w:val="00832940"/>
    <w:rsid w:val="00833B5F"/>
    <w:rsid w:val="00833FFE"/>
    <w:rsid w:val="00842FE3"/>
    <w:rsid w:val="00852FCE"/>
    <w:rsid w:val="00862CBE"/>
    <w:rsid w:val="00864858"/>
    <w:rsid w:val="008670C0"/>
    <w:rsid w:val="00873819"/>
    <w:rsid w:val="00881D30"/>
    <w:rsid w:val="00890227"/>
    <w:rsid w:val="00890C75"/>
    <w:rsid w:val="0089302F"/>
    <w:rsid w:val="00894110"/>
    <w:rsid w:val="008A4DAD"/>
    <w:rsid w:val="008A54EA"/>
    <w:rsid w:val="008B133C"/>
    <w:rsid w:val="008B1982"/>
    <w:rsid w:val="008C49FA"/>
    <w:rsid w:val="008C5F34"/>
    <w:rsid w:val="008C5F66"/>
    <w:rsid w:val="008C76E2"/>
    <w:rsid w:val="008E062C"/>
    <w:rsid w:val="008E37EC"/>
    <w:rsid w:val="008E65C2"/>
    <w:rsid w:val="008E7942"/>
    <w:rsid w:val="008E7F18"/>
    <w:rsid w:val="008F0C75"/>
    <w:rsid w:val="008F12C8"/>
    <w:rsid w:val="008F3A8A"/>
    <w:rsid w:val="008F6660"/>
    <w:rsid w:val="00905A4E"/>
    <w:rsid w:val="00911984"/>
    <w:rsid w:val="00911AB5"/>
    <w:rsid w:val="00920F3E"/>
    <w:rsid w:val="00926A83"/>
    <w:rsid w:val="0093508A"/>
    <w:rsid w:val="00951D41"/>
    <w:rsid w:val="00964E8E"/>
    <w:rsid w:val="00972584"/>
    <w:rsid w:val="00982C33"/>
    <w:rsid w:val="00982DF8"/>
    <w:rsid w:val="00986343"/>
    <w:rsid w:val="009A266C"/>
    <w:rsid w:val="009A2981"/>
    <w:rsid w:val="009A4511"/>
    <w:rsid w:val="009B1527"/>
    <w:rsid w:val="009B28D1"/>
    <w:rsid w:val="009B4B75"/>
    <w:rsid w:val="009B5615"/>
    <w:rsid w:val="009B680F"/>
    <w:rsid w:val="009C7B3D"/>
    <w:rsid w:val="009D5E5C"/>
    <w:rsid w:val="009E0A86"/>
    <w:rsid w:val="009E2E5F"/>
    <w:rsid w:val="00A0178B"/>
    <w:rsid w:val="00A13DF6"/>
    <w:rsid w:val="00A31E4D"/>
    <w:rsid w:val="00A338BD"/>
    <w:rsid w:val="00A40A32"/>
    <w:rsid w:val="00A41CCF"/>
    <w:rsid w:val="00A449A8"/>
    <w:rsid w:val="00A536EF"/>
    <w:rsid w:val="00A53D34"/>
    <w:rsid w:val="00A55311"/>
    <w:rsid w:val="00A6477E"/>
    <w:rsid w:val="00A655E4"/>
    <w:rsid w:val="00A6767A"/>
    <w:rsid w:val="00A67BDB"/>
    <w:rsid w:val="00A74A67"/>
    <w:rsid w:val="00A86712"/>
    <w:rsid w:val="00AA00B8"/>
    <w:rsid w:val="00AA0250"/>
    <w:rsid w:val="00AB105C"/>
    <w:rsid w:val="00AB1357"/>
    <w:rsid w:val="00AB1BA6"/>
    <w:rsid w:val="00AB227B"/>
    <w:rsid w:val="00AC1DB1"/>
    <w:rsid w:val="00AC3E9F"/>
    <w:rsid w:val="00AC4719"/>
    <w:rsid w:val="00AC6346"/>
    <w:rsid w:val="00AC7AC1"/>
    <w:rsid w:val="00AE7481"/>
    <w:rsid w:val="00AF32E7"/>
    <w:rsid w:val="00B062A9"/>
    <w:rsid w:val="00B30B98"/>
    <w:rsid w:val="00B3552A"/>
    <w:rsid w:val="00B368E5"/>
    <w:rsid w:val="00B42A4C"/>
    <w:rsid w:val="00B45D7C"/>
    <w:rsid w:val="00B75EED"/>
    <w:rsid w:val="00B77B51"/>
    <w:rsid w:val="00B82A5D"/>
    <w:rsid w:val="00B879F5"/>
    <w:rsid w:val="00B97F4C"/>
    <w:rsid w:val="00BA0404"/>
    <w:rsid w:val="00BA4894"/>
    <w:rsid w:val="00BB3386"/>
    <w:rsid w:val="00BC3275"/>
    <w:rsid w:val="00BD5177"/>
    <w:rsid w:val="00BD7460"/>
    <w:rsid w:val="00BE0868"/>
    <w:rsid w:val="00BE3B2C"/>
    <w:rsid w:val="00BF3B4D"/>
    <w:rsid w:val="00BF4534"/>
    <w:rsid w:val="00BF4E53"/>
    <w:rsid w:val="00BF6591"/>
    <w:rsid w:val="00C15AB8"/>
    <w:rsid w:val="00C21D9E"/>
    <w:rsid w:val="00C24544"/>
    <w:rsid w:val="00C35007"/>
    <w:rsid w:val="00C44796"/>
    <w:rsid w:val="00C5071B"/>
    <w:rsid w:val="00C52F2F"/>
    <w:rsid w:val="00C573EA"/>
    <w:rsid w:val="00C64176"/>
    <w:rsid w:val="00C6562E"/>
    <w:rsid w:val="00C70DD6"/>
    <w:rsid w:val="00C72ACF"/>
    <w:rsid w:val="00C765D0"/>
    <w:rsid w:val="00C852A1"/>
    <w:rsid w:val="00CA1AA0"/>
    <w:rsid w:val="00CC1E05"/>
    <w:rsid w:val="00CC52EC"/>
    <w:rsid w:val="00CF0838"/>
    <w:rsid w:val="00CF5F1D"/>
    <w:rsid w:val="00CF6867"/>
    <w:rsid w:val="00D0128C"/>
    <w:rsid w:val="00D02678"/>
    <w:rsid w:val="00D06ACB"/>
    <w:rsid w:val="00D167AE"/>
    <w:rsid w:val="00D21842"/>
    <w:rsid w:val="00D23822"/>
    <w:rsid w:val="00D27416"/>
    <w:rsid w:val="00D30C5F"/>
    <w:rsid w:val="00D3144B"/>
    <w:rsid w:val="00D44422"/>
    <w:rsid w:val="00D552D3"/>
    <w:rsid w:val="00D61B64"/>
    <w:rsid w:val="00D803DD"/>
    <w:rsid w:val="00D80DFC"/>
    <w:rsid w:val="00D82B35"/>
    <w:rsid w:val="00D934B5"/>
    <w:rsid w:val="00DA7346"/>
    <w:rsid w:val="00DA7575"/>
    <w:rsid w:val="00DA7B1A"/>
    <w:rsid w:val="00DB195B"/>
    <w:rsid w:val="00DB1D3E"/>
    <w:rsid w:val="00DC5DA6"/>
    <w:rsid w:val="00DD3C43"/>
    <w:rsid w:val="00DD72DD"/>
    <w:rsid w:val="00DE5AA3"/>
    <w:rsid w:val="00E016AE"/>
    <w:rsid w:val="00E021D1"/>
    <w:rsid w:val="00E0694F"/>
    <w:rsid w:val="00E255CC"/>
    <w:rsid w:val="00E27F53"/>
    <w:rsid w:val="00E617C3"/>
    <w:rsid w:val="00E6293A"/>
    <w:rsid w:val="00E644B7"/>
    <w:rsid w:val="00E64C78"/>
    <w:rsid w:val="00E90D24"/>
    <w:rsid w:val="00EA2364"/>
    <w:rsid w:val="00EA3472"/>
    <w:rsid w:val="00EB4BEC"/>
    <w:rsid w:val="00ED04F8"/>
    <w:rsid w:val="00ED51E0"/>
    <w:rsid w:val="00EF134F"/>
    <w:rsid w:val="00EF29E2"/>
    <w:rsid w:val="00F0400A"/>
    <w:rsid w:val="00F10129"/>
    <w:rsid w:val="00F4066C"/>
    <w:rsid w:val="00F40FBC"/>
    <w:rsid w:val="00F475C2"/>
    <w:rsid w:val="00F55BE2"/>
    <w:rsid w:val="00F6605E"/>
    <w:rsid w:val="00FB5723"/>
    <w:rsid w:val="00FB60D6"/>
    <w:rsid w:val="00FC60B8"/>
    <w:rsid w:val="00FE7A7A"/>
    <w:rsid w:val="00FF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D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55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05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5D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555F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0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a.org/initiatives/banned-books-week/books-challenged-or-banned-in-2014-201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iki-toki.com/timeline/entry/51787/Banned-Books-Week-Celebrating-30-Years-of-Liberating-Literatur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lovelibraries.lechleidermitche.netdna-cdn.com/sites/default/files/StateAmLib-infographic-2000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iversityinya.com/2014/09/book-challenges-suppress-divers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j.com/2015/04/censorship/2015-banned-books-week-to-focus-on-ya-lit/#_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 Miller</dc:creator>
  <cp:lastModifiedBy>Bethany Miller</cp:lastModifiedBy>
  <cp:revision>3</cp:revision>
  <dcterms:created xsi:type="dcterms:W3CDTF">2015-09-15T14:15:00Z</dcterms:created>
  <dcterms:modified xsi:type="dcterms:W3CDTF">2015-09-15T14:32:00Z</dcterms:modified>
</cp:coreProperties>
</file>